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A8" w:rsidRDefault="00A46DA8" w:rsidP="00A075F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A075FE" w:rsidRDefault="00A46DA8" w:rsidP="00A075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Yard Sale Permit</w:t>
      </w:r>
    </w:p>
    <w:p w:rsidR="00A46DA8" w:rsidRPr="00A46DA8" w:rsidRDefault="00A46DA8" w:rsidP="00A46DA8">
      <w:pPr>
        <w:jc w:val="center"/>
        <w:rPr>
          <w:rFonts w:ascii="Arial" w:hAnsi="Arial" w:cs="Arial"/>
          <w:b/>
          <w:sz w:val="24"/>
          <w:szCs w:val="24"/>
        </w:rPr>
      </w:pPr>
      <w:r w:rsidRPr="00A46DA8">
        <w:rPr>
          <w:rFonts w:ascii="Arial" w:hAnsi="Arial" w:cs="Arial"/>
          <w:b/>
          <w:sz w:val="24"/>
          <w:szCs w:val="24"/>
        </w:rPr>
        <w:t>Issued In Accordance with the Town of Wayne Yard Sale Ordinance</w:t>
      </w:r>
    </w:p>
    <w:p w:rsidR="00A46DA8" w:rsidRPr="00984806" w:rsidRDefault="00A46DA8" w:rsidP="009848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Owner of Premises</w:t>
      </w:r>
      <w:r w:rsidR="008200D8" w:rsidRPr="00984806">
        <w:rPr>
          <w:rFonts w:ascii="Arial" w:hAnsi="Arial" w:cs="Arial"/>
          <w:sz w:val="24"/>
          <w:szCs w:val="24"/>
        </w:rPr>
        <w:t>:</w:t>
      </w:r>
      <w:r w:rsidRPr="00984806">
        <w:rPr>
          <w:rFonts w:ascii="Arial" w:hAnsi="Arial" w:cs="Arial"/>
          <w:sz w:val="24"/>
          <w:szCs w:val="24"/>
        </w:rPr>
        <w:t xml:space="preserve"> </w:t>
      </w:r>
      <w:r w:rsidR="008200D8" w:rsidRPr="00984806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8200D8" w:rsidRPr="00984806" w:rsidRDefault="008200D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DA8" w:rsidRPr="00984806" w:rsidRDefault="00A46DA8" w:rsidP="009848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Address of Premises: ______________________________________________________</w:t>
      </w: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DA8" w:rsidRPr="00984806" w:rsidRDefault="00A46DA8" w:rsidP="009848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Date</w:t>
      </w:r>
      <w:r w:rsidR="00984806">
        <w:rPr>
          <w:rFonts w:ascii="Arial" w:hAnsi="Arial" w:cs="Arial"/>
          <w:sz w:val="24"/>
          <w:szCs w:val="24"/>
        </w:rPr>
        <w:t>(</w:t>
      </w:r>
      <w:r w:rsidRPr="00984806">
        <w:rPr>
          <w:rFonts w:ascii="Arial" w:hAnsi="Arial" w:cs="Arial"/>
          <w:sz w:val="24"/>
          <w:szCs w:val="24"/>
        </w:rPr>
        <w:t>s</w:t>
      </w:r>
      <w:r w:rsidR="00984806">
        <w:rPr>
          <w:rFonts w:ascii="Arial" w:hAnsi="Arial" w:cs="Arial"/>
          <w:sz w:val="24"/>
          <w:szCs w:val="24"/>
        </w:rPr>
        <w:t>)</w:t>
      </w:r>
      <w:r w:rsidRPr="00984806">
        <w:rPr>
          <w:rFonts w:ascii="Arial" w:hAnsi="Arial" w:cs="Arial"/>
          <w:sz w:val="24"/>
          <w:szCs w:val="24"/>
        </w:rPr>
        <w:t xml:space="preserve"> of Sale</w:t>
      </w:r>
      <w:r w:rsidR="00984806">
        <w:rPr>
          <w:rFonts w:ascii="Arial" w:hAnsi="Arial" w:cs="Arial"/>
          <w:sz w:val="24"/>
          <w:szCs w:val="24"/>
        </w:rPr>
        <w:t>:</w:t>
      </w:r>
      <w:r w:rsidRPr="00984806">
        <w:rPr>
          <w:rFonts w:ascii="Arial" w:hAnsi="Arial" w:cs="Arial"/>
          <w:sz w:val="24"/>
          <w:szCs w:val="24"/>
        </w:rPr>
        <w:t xml:space="preserve"> (Maximum</w:t>
      </w:r>
      <w:r w:rsidR="00984806" w:rsidRPr="00984806">
        <w:rPr>
          <w:rFonts w:ascii="Arial" w:hAnsi="Arial" w:cs="Arial"/>
          <w:sz w:val="24"/>
          <w:szCs w:val="24"/>
        </w:rPr>
        <w:t xml:space="preserve"> of</w:t>
      </w:r>
      <w:r w:rsidRPr="00984806">
        <w:rPr>
          <w:rFonts w:ascii="Arial" w:hAnsi="Arial" w:cs="Arial"/>
          <w:sz w:val="24"/>
          <w:szCs w:val="24"/>
        </w:rPr>
        <w:t xml:space="preserve"> 3 consecutive days) </w:t>
      </w:r>
      <w:r w:rsidR="00984806" w:rsidRPr="00984806">
        <w:rPr>
          <w:rFonts w:ascii="Arial" w:hAnsi="Arial" w:cs="Arial"/>
          <w:sz w:val="24"/>
          <w:szCs w:val="24"/>
        </w:rPr>
        <w:tab/>
      </w:r>
      <w:r w:rsidRPr="00984806">
        <w:rPr>
          <w:rFonts w:ascii="Arial" w:hAnsi="Arial" w:cs="Arial"/>
          <w:sz w:val="24"/>
          <w:szCs w:val="24"/>
        </w:rPr>
        <w:t>From: __________ Through: __________</w:t>
      </w: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Names of Person</w:t>
      </w:r>
      <w:r w:rsidR="00984806">
        <w:rPr>
          <w:rFonts w:ascii="Arial" w:hAnsi="Arial" w:cs="Arial"/>
          <w:sz w:val="24"/>
          <w:szCs w:val="24"/>
        </w:rPr>
        <w:t>(</w:t>
      </w:r>
      <w:r w:rsidRPr="00984806">
        <w:rPr>
          <w:rFonts w:ascii="Arial" w:hAnsi="Arial" w:cs="Arial"/>
          <w:sz w:val="24"/>
          <w:szCs w:val="24"/>
        </w:rPr>
        <w:t>s</w:t>
      </w:r>
      <w:r w:rsidR="00984806">
        <w:rPr>
          <w:rFonts w:ascii="Arial" w:hAnsi="Arial" w:cs="Arial"/>
          <w:sz w:val="24"/>
          <w:szCs w:val="24"/>
        </w:rPr>
        <w:t>)</w:t>
      </w:r>
      <w:r w:rsidRPr="00984806">
        <w:rPr>
          <w:rFonts w:ascii="Arial" w:hAnsi="Arial" w:cs="Arial"/>
          <w:sz w:val="24"/>
          <w:szCs w:val="24"/>
        </w:rPr>
        <w:t xml:space="preserve"> Conducting Sale</w:t>
      </w:r>
      <w:r w:rsidR="00984806" w:rsidRPr="00984806">
        <w:rPr>
          <w:rFonts w:ascii="Arial" w:hAnsi="Arial" w:cs="Arial"/>
          <w:sz w:val="24"/>
          <w:szCs w:val="24"/>
        </w:rPr>
        <w:t>,</w:t>
      </w:r>
      <w:r w:rsidRPr="00984806">
        <w:rPr>
          <w:rFonts w:ascii="Arial" w:hAnsi="Arial" w:cs="Arial"/>
          <w:sz w:val="24"/>
          <w:szCs w:val="24"/>
        </w:rPr>
        <w:t xml:space="preserve"> in addition to </w:t>
      </w:r>
      <w:r w:rsidR="00984806" w:rsidRPr="00984806">
        <w:rPr>
          <w:rFonts w:ascii="Arial" w:hAnsi="Arial" w:cs="Arial"/>
          <w:sz w:val="24"/>
          <w:szCs w:val="24"/>
        </w:rPr>
        <w:t xml:space="preserve">the </w:t>
      </w:r>
      <w:r w:rsidRPr="00984806">
        <w:rPr>
          <w:rFonts w:ascii="Arial" w:hAnsi="Arial" w:cs="Arial"/>
          <w:sz w:val="24"/>
          <w:szCs w:val="24"/>
        </w:rPr>
        <w:t xml:space="preserve">owner: </w:t>
      </w: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A46DA8" w:rsidRPr="00984806" w:rsidRDefault="00A46DA8" w:rsidP="00A46DA8">
      <w:pPr>
        <w:rPr>
          <w:rFonts w:ascii="Arial" w:hAnsi="Arial" w:cs="Arial"/>
          <w:sz w:val="24"/>
          <w:szCs w:val="24"/>
        </w:rPr>
      </w:pPr>
    </w:p>
    <w:p w:rsidR="00A46DA8" w:rsidRPr="00984806" w:rsidRDefault="00A46DA8" w:rsidP="00A4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Signed: _____________________________</w:t>
      </w:r>
    </w:p>
    <w:p w:rsidR="00A46DA8" w:rsidRPr="00984806" w:rsidRDefault="00A46DA8" w:rsidP="00A46DA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(Owner of Premises)</w:t>
      </w:r>
    </w:p>
    <w:p w:rsidR="00A46DA8" w:rsidRPr="00A46DA8" w:rsidRDefault="00A46DA8" w:rsidP="00A46DA8">
      <w:pPr>
        <w:rPr>
          <w:rFonts w:ascii="Arial" w:hAnsi="Arial" w:cs="Arial"/>
          <w:b/>
          <w:sz w:val="24"/>
          <w:szCs w:val="24"/>
        </w:rPr>
      </w:pPr>
    </w:p>
    <w:p w:rsidR="00A46DA8" w:rsidRDefault="00A46DA8" w:rsidP="00A46DA8">
      <w:pPr>
        <w:rPr>
          <w:rFonts w:ascii="Arial" w:hAnsi="Arial" w:cs="Arial"/>
          <w:b/>
          <w:sz w:val="24"/>
          <w:szCs w:val="24"/>
        </w:rPr>
      </w:pPr>
      <w:r w:rsidRPr="00A46DA8">
        <w:rPr>
          <w:rFonts w:ascii="Arial" w:hAnsi="Arial" w:cs="Arial"/>
          <w:b/>
          <w:sz w:val="24"/>
          <w:szCs w:val="24"/>
        </w:rPr>
        <w:t xml:space="preserve">I/We the above signed understand that all articles shall be removed from public view </w:t>
      </w:r>
      <w:r w:rsidR="00984806" w:rsidRPr="00A46DA8">
        <w:rPr>
          <w:rFonts w:ascii="Arial" w:hAnsi="Arial" w:cs="Arial"/>
          <w:b/>
          <w:sz w:val="24"/>
          <w:szCs w:val="24"/>
        </w:rPr>
        <w:t xml:space="preserve">within </w:t>
      </w:r>
      <w:r w:rsidR="00984806">
        <w:rPr>
          <w:rFonts w:ascii="Arial" w:hAnsi="Arial" w:cs="Arial"/>
          <w:b/>
          <w:sz w:val="24"/>
          <w:szCs w:val="24"/>
        </w:rPr>
        <w:t>six</w:t>
      </w:r>
      <w:r w:rsidRPr="00A46DA8">
        <w:rPr>
          <w:rFonts w:ascii="Arial" w:hAnsi="Arial" w:cs="Arial"/>
          <w:b/>
          <w:sz w:val="24"/>
          <w:szCs w:val="24"/>
        </w:rPr>
        <w:t xml:space="preserve"> hours of completion of the sale. This permit shall be available for inspection by the Code Enforcement Officer during the sale.</w:t>
      </w:r>
    </w:p>
    <w:p w:rsidR="00821634" w:rsidRDefault="00821634" w:rsidP="00A46D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821634" w:rsidRDefault="00821634" w:rsidP="00A46D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Use Only</w:t>
      </w:r>
    </w:p>
    <w:p w:rsidR="00821634" w:rsidRPr="00984806" w:rsidRDefault="00821634" w:rsidP="00821634">
      <w:pPr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 xml:space="preserve">Approved: __________ Denied: __________ </w:t>
      </w:r>
      <w:r w:rsidR="00984806" w:rsidRPr="00984806">
        <w:rPr>
          <w:rFonts w:ascii="Arial" w:hAnsi="Arial" w:cs="Arial"/>
          <w:sz w:val="24"/>
          <w:szCs w:val="24"/>
        </w:rPr>
        <w:t>Paid: __________</w:t>
      </w:r>
    </w:p>
    <w:p w:rsidR="00821634" w:rsidRPr="00984806" w:rsidRDefault="00821634" w:rsidP="00A46DA8">
      <w:pPr>
        <w:rPr>
          <w:rFonts w:ascii="Arial" w:hAnsi="Arial" w:cs="Arial"/>
          <w:sz w:val="24"/>
          <w:szCs w:val="24"/>
        </w:rPr>
      </w:pPr>
      <w:r w:rsidRPr="00984806">
        <w:rPr>
          <w:rFonts w:ascii="Arial" w:hAnsi="Arial" w:cs="Arial"/>
          <w:sz w:val="24"/>
          <w:szCs w:val="24"/>
        </w:rPr>
        <w:t>Authorizing Signature: __________</w:t>
      </w:r>
      <w:r w:rsidR="00984806" w:rsidRPr="00984806">
        <w:rPr>
          <w:rFonts w:ascii="Arial" w:hAnsi="Arial" w:cs="Arial"/>
          <w:sz w:val="24"/>
          <w:szCs w:val="24"/>
        </w:rPr>
        <w:t>____________________</w:t>
      </w:r>
      <w:r w:rsidRPr="00984806">
        <w:rPr>
          <w:rFonts w:ascii="Arial" w:hAnsi="Arial" w:cs="Arial"/>
          <w:sz w:val="24"/>
          <w:szCs w:val="24"/>
        </w:rPr>
        <w:t xml:space="preserve"> Date: __________</w:t>
      </w:r>
    </w:p>
    <w:sectPr w:rsidR="00821634" w:rsidRPr="00984806" w:rsidSect="00A075F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86" w:rsidRDefault="00882B86" w:rsidP="009D7F3F">
      <w:pPr>
        <w:spacing w:after="0" w:line="240" w:lineRule="auto"/>
      </w:pPr>
      <w:r>
        <w:separator/>
      </w:r>
    </w:p>
  </w:endnote>
  <w:endnote w:type="continuationSeparator" w:id="0">
    <w:p w:rsidR="00882B86" w:rsidRDefault="00882B86" w:rsidP="009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86" w:rsidRDefault="00882B86" w:rsidP="009D7F3F">
      <w:pPr>
        <w:spacing w:after="0" w:line="240" w:lineRule="auto"/>
      </w:pPr>
      <w:r>
        <w:separator/>
      </w:r>
    </w:p>
  </w:footnote>
  <w:footnote w:type="continuationSeparator" w:id="0">
    <w:p w:rsidR="00882B86" w:rsidRDefault="00882B86" w:rsidP="009D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78" w:rsidRPr="00447F78" w:rsidRDefault="00447F78" w:rsidP="00447F78">
    <w:pPr>
      <w:spacing w:after="0" w:line="240" w:lineRule="auto"/>
      <w:jc w:val="center"/>
      <w:rPr>
        <w:rFonts w:ascii="Monotype Corsiva" w:eastAsia="Times New Roman" w:hAnsi="Monotype Corsiva" w:cs="Times New Roman"/>
        <w:b/>
        <w:i/>
        <w:sz w:val="72"/>
        <w:szCs w:val="72"/>
      </w:rPr>
    </w:pPr>
    <w:r w:rsidRPr="00447F78">
      <w:rPr>
        <w:rFonts w:ascii="Monotype Corsiva" w:eastAsia="Times New Roman" w:hAnsi="Monotype Corsiva" w:cs="Times New Roman"/>
        <w:b/>
        <w:i/>
        <w:sz w:val="72"/>
        <w:szCs w:val="72"/>
      </w:rPr>
      <w:t>Town of Wayne</w:t>
    </w:r>
  </w:p>
  <w:p w:rsidR="00447F78" w:rsidRPr="00447F78" w:rsidRDefault="00447F78" w:rsidP="00447F7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47F78">
      <w:rPr>
        <w:rFonts w:ascii="Times New Roman" w:eastAsia="Times New Roman" w:hAnsi="Times New Roman" w:cs="Times New Roman"/>
        <w:b/>
        <w:sz w:val="24"/>
        <w:szCs w:val="24"/>
      </w:rPr>
      <w:t>P.O. Box 400; 48 Pond Road</w:t>
    </w:r>
  </w:p>
  <w:p w:rsidR="00447F78" w:rsidRPr="00447F78" w:rsidRDefault="00447F78" w:rsidP="00447F7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47F78">
      <w:rPr>
        <w:rFonts w:ascii="Times New Roman" w:eastAsia="Times New Roman" w:hAnsi="Times New Roman" w:cs="Times New Roman"/>
        <w:b/>
        <w:sz w:val="24"/>
        <w:szCs w:val="24"/>
      </w:rPr>
      <w:t>Wayne, ME 04284</w:t>
    </w:r>
  </w:p>
  <w:p w:rsidR="00447F78" w:rsidRPr="00447F78" w:rsidRDefault="00447F78" w:rsidP="00447F7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447F78">
      <w:rPr>
        <w:rFonts w:ascii="Times New Roman" w:eastAsia="Times New Roman" w:hAnsi="Times New Roman" w:cs="Times New Roman"/>
        <w:b/>
        <w:sz w:val="24"/>
        <w:szCs w:val="24"/>
      </w:rPr>
      <w:t>Phone: (207) 685-4983      Fax: (207) 685-3836</w:t>
    </w:r>
  </w:p>
  <w:p w:rsidR="00447F78" w:rsidRDefault="00870416" w:rsidP="00447F7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hyperlink r:id="rId1" w:history="1">
      <w:r w:rsidR="00447F78" w:rsidRPr="00447F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http://www.waynemaine.org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3F"/>
    <w:rsid w:val="000D2C2A"/>
    <w:rsid w:val="000E3C71"/>
    <w:rsid w:val="001E6379"/>
    <w:rsid w:val="00202A93"/>
    <w:rsid w:val="00363179"/>
    <w:rsid w:val="00447F78"/>
    <w:rsid w:val="005814B2"/>
    <w:rsid w:val="005E4DFD"/>
    <w:rsid w:val="008200D8"/>
    <w:rsid w:val="00821634"/>
    <w:rsid w:val="00870416"/>
    <w:rsid w:val="00882B86"/>
    <w:rsid w:val="008F6052"/>
    <w:rsid w:val="00984806"/>
    <w:rsid w:val="009D7F3F"/>
    <w:rsid w:val="00A075FE"/>
    <w:rsid w:val="00A46DA8"/>
    <w:rsid w:val="00B4309D"/>
    <w:rsid w:val="00D170A0"/>
    <w:rsid w:val="00D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3F"/>
  </w:style>
  <w:style w:type="paragraph" w:styleId="Footer">
    <w:name w:val="footer"/>
    <w:basedOn w:val="Normal"/>
    <w:link w:val="Foot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3F"/>
  </w:style>
  <w:style w:type="character" w:styleId="Hyperlink">
    <w:name w:val="Hyperlink"/>
    <w:basedOn w:val="DefaultParagraphFont"/>
    <w:uiPriority w:val="99"/>
    <w:unhideWhenUsed/>
    <w:rsid w:val="000D2C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3F"/>
  </w:style>
  <w:style w:type="paragraph" w:styleId="Footer">
    <w:name w:val="footer"/>
    <w:basedOn w:val="Normal"/>
    <w:link w:val="FooterChar"/>
    <w:uiPriority w:val="99"/>
    <w:unhideWhenUsed/>
    <w:rsid w:val="009D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3F"/>
  </w:style>
  <w:style w:type="character" w:styleId="Hyperlink">
    <w:name w:val="Hyperlink"/>
    <w:basedOn w:val="DefaultParagraphFont"/>
    <w:uiPriority w:val="99"/>
    <w:unhideWhenUsed/>
    <w:rsid w:val="000D2C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yne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WayneTM</dc:creator>
  <cp:lastModifiedBy>WTOManager</cp:lastModifiedBy>
  <cp:revision>2</cp:revision>
  <cp:lastPrinted>2016-08-30T21:55:00Z</cp:lastPrinted>
  <dcterms:created xsi:type="dcterms:W3CDTF">2016-08-30T21:55:00Z</dcterms:created>
  <dcterms:modified xsi:type="dcterms:W3CDTF">2016-08-30T21:55:00Z</dcterms:modified>
</cp:coreProperties>
</file>